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9A0D1" w14:textId="0498363E" w:rsidR="000976E0" w:rsidRDefault="000976E0" w:rsidP="000976E0">
      <w:pPr>
        <w:rPr>
          <w:lang w:eastAsia="zh-CN"/>
        </w:rPr>
      </w:pPr>
      <w:bookmarkStart w:id="0" w:name="_Hlk210045679"/>
      <w:r>
        <w:rPr>
          <w:rFonts w:hint="eastAsia"/>
          <w:lang w:eastAsia="zh-CN"/>
        </w:rPr>
        <w:t>様式第１号（第４条関係）</w:t>
      </w:r>
    </w:p>
    <w:tbl>
      <w:tblPr>
        <w:tblpPr w:leftFromText="142" w:rightFromText="142" w:vertAnchor="text" w:tblpY="1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1559"/>
        <w:gridCol w:w="408"/>
        <w:gridCol w:w="2710"/>
      </w:tblGrid>
      <w:tr w:rsidR="000976E0" w14:paraId="1BAFFB44" w14:textId="77777777" w:rsidTr="0050730A">
        <w:trPr>
          <w:trHeight w:val="2118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B6790" w14:textId="77777777" w:rsidR="000976E0" w:rsidRDefault="000976E0" w:rsidP="0050730A">
            <w:pPr>
              <w:rPr>
                <w:lang w:eastAsia="zh-CN"/>
              </w:rPr>
            </w:pPr>
          </w:p>
          <w:p w14:paraId="67A0E00B" w14:textId="77777777" w:rsidR="000976E0" w:rsidRDefault="000976E0" w:rsidP="0050730A">
            <w:pPr>
              <w:jc w:val="center"/>
            </w:pPr>
            <w:r>
              <w:rPr>
                <w:rFonts w:hint="eastAsia"/>
              </w:rPr>
              <w:t>通院交通費補助金受給資格認定申請書</w:t>
            </w:r>
          </w:p>
          <w:p w14:paraId="21BFF2F2" w14:textId="77777777" w:rsidR="000976E0" w:rsidRDefault="000976E0" w:rsidP="0050730A"/>
          <w:p w14:paraId="5BD7E56F" w14:textId="77777777" w:rsidR="000976E0" w:rsidRDefault="000976E0" w:rsidP="0050730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489C405" w14:textId="77777777" w:rsidR="000976E0" w:rsidRDefault="000976E0" w:rsidP="0050730A">
            <w:r>
              <w:rPr>
                <w:rFonts w:hint="eastAsia"/>
              </w:rPr>
              <w:t xml:space="preserve">　北塩原村長　様</w:t>
            </w:r>
          </w:p>
          <w:p w14:paraId="3431AE7C" w14:textId="77777777" w:rsidR="000976E0" w:rsidRPr="006B4809" w:rsidRDefault="000976E0" w:rsidP="0050730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申請者　氏　名　　　　　　　　　　　　　　</w:t>
            </w:r>
          </w:p>
          <w:p w14:paraId="70FFAD80" w14:textId="77777777" w:rsidR="000976E0" w:rsidRPr="00902F62" w:rsidRDefault="000976E0" w:rsidP="0050730A">
            <w:pPr>
              <w:jc w:val="right"/>
              <w:rPr>
                <w:rFonts w:hAnsi="Arial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>（電話番号　　　　　　　　　　　　）</w:t>
            </w:r>
          </w:p>
        </w:tc>
      </w:tr>
      <w:tr w:rsidR="000976E0" w14:paraId="4B853168" w14:textId="77777777" w:rsidTr="0050730A">
        <w:trPr>
          <w:cantSplit/>
          <w:trHeight w:val="315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9472B9B" w14:textId="77777777" w:rsidR="000976E0" w:rsidRDefault="000976E0" w:rsidP="0050730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申　　　請　　　者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4A60B339" w14:textId="77777777" w:rsidR="000976E0" w:rsidRDefault="000976E0" w:rsidP="0050730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SmallGap" w:sz="4" w:space="0" w:color="auto"/>
            </w:tcBorders>
            <w:vAlign w:val="center"/>
          </w:tcPr>
          <w:p w14:paraId="7AC86A58" w14:textId="77777777" w:rsidR="000976E0" w:rsidRDefault="000976E0" w:rsidP="0050730A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08" w:type="dxa"/>
            <w:vMerge w:val="restart"/>
            <w:vAlign w:val="center"/>
          </w:tcPr>
          <w:p w14:paraId="75A4AD99" w14:textId="77777777" w:rsidR="000976E0" w:rsidRDefault="000976E0" w:rsidP="0050730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710" w:type="dxa"/>
            <w:vMerge w:val="restart"/>
            <w:tcBorders>
              <w:right w:val="single" w:sz="4" w:space="0" w:color="auto"/>
            </w:tcBorders>
            <w:vAlign w:val="center"/>
          </w:tcPr>
          <w:p w14:paraId="49A4BBB2" w14:textId="77777777" w:rsidR="000976E0" w:rsidRDefault="000976E0" w:rsidP="0050730A">
            <w:pPr>
              <w:rPr>
                <w:rFonts w:hAnsi="Arial"/>
              </w:rPr>
            </w:pPr>
          </w:p>
          <w:p w14:paraId="4FC171E8" w14:textId="77777777" w:rsidR="000976E0" w:rsidRDefault="000976E0" w:rsidP="0050730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年　　月　　日</w:t>
            </w:r>
          </w:p>
          <w:p w14:paraId="4B3BADBE" w14:textId="77777777" w:rsidR="000976E0" w:rsidRDefault="000976E0" w:rsidP="0050730A">
            <w:pPr>
              <w:rPr>
                <w:rFonts w:hAnsi="Arial"/>
              </w:rPr>
            </w:pPr>
          </w:p>
        </w:tc>
      </w:tr>
      <w:tr w:rsidR="000976E0" w14:paraId="39486C42" w14:textId="77777777" w:rsidTr="0050730A">
        <w:trPr>
          <w:cantSplit/>
          <w:trHeight w:val="635"/>
        </w:trPr>
        <w:tc>
          <w:tcPr>
            <w:tcW w:w="56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FC54563" w14:textId="77777777" w:rsidR="000976E0" w:rsidRDefault="000976E0" w:rsidP="0050730A">
            <w:pPr>
              <w:rPr>
                <w:rFonts w:hAnsi="Arial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5E03C24D" w14:textId="77777777" w:rsidR="000976E0" w:rsidRDefault="000976E0" w:rsidP="0050730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氏　　　名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</w:tcBorders>
            <w:vAlign w:val="center"/>
          </w:tcPr>
          <w:p w14:paraId="5141EDEC" w14:textId="77777777" w:rsidR="000976E0" w:rsidRDefault="000976E0" w:rsidP="0050730A">
            <w:pPr>
              <w:rPr>
                <w:rFonts w:hAnsi="Arial"/>
              </w:rPr>
            </w:pPr>
          </w:p>
        </w:tc>
        <w:tc>
          <w:tcPr>
            <w:tcW w:w="408" w:type="dxa"/>
            <w:vMerge/>
            <w:vAlign w:val="center"/>
          </w:tcPr>
          <w:p w14:paraId="69514A6D" w14:textId="77777777" w:rsidR="000976E0" w:rsidRDefault="000976E0" w:rsidP="0050730A">
            <w:pPr>
              <w:rPr>
                <w:rFonts w:hAnsi="Arial"/>
              </w:rPr>
            </w:pPr>
          </w:p>
        </w:tc>
        <w:tc>
          <w:tcPr>
            <w:tcW w:w="2710" w:type="dxa"/>
            <w:vMerge/>
            <w:tcBorders>
              <w:right w:val="single" w:sz="4" w:space="0" w:color="auto"/>
            </w:tcBorders>
            <w:vAlign w:val="center"/>
          </w:tcPr>
          <w:p w14:paraId="6EA133AD" w14:textId="77777777" w:rsidR="000976E0" w:rsidRDefault="000976E0" w:rsidP="0050730A">
            <w:pPr>
              <w:rPr>
                <w:rFonts w:hAnsi="Arial"/>
              </w:rPr>
            </w:pPr>
          </w:p>
        </w:tc>
      </w:tr>
      <w:tr w:rsidR="000976E0" w14:paraId="675E0A8C" w14:textId="77777777" w:rsidTr="0050730A">
        <w:trPr>
          <w:cantSplit/>
          <w:trHeight w:val="1124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A6DF5EC" w14:textId="77777777" w:rsidR="000976E0" w:rsidRDefault="000976E0" w:rsidP="0050730A">
            <w:pPr>
              <w:rPr>
                <w:rFonts w:hAnsi="Arial"/>
              </w:rPr>
            </w:pPr>
          </w:p>
        </w:tc>
        <w:tc>
          <w:tcPr>
            <w:tcW w:w="1560" w:type="dxa"/>
            <w:vAlign w:val="center"/>
          </w:tcPr>
          <w:p w14:paraId="57801F52" w14:textId="77777777" w:rsidR="000976E0" w:rsidRDefault="000976E0" w:rsidP="0050730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住　　　所</w:t>
            </w:r>
          </w:p>
          <w:p w14:paraId="693E7CA8" w14:textId="77777777" w:rsidR="000976E0" w:rsidRDefault="000976E0" w:rsidP="0050730A">
            <w:pPr>
              <w:rPr>
                <w:rFonts w:hAnsi="Arial"/>
              </w:rPr>
            </w:pPr>
          </w:p>
        </w:tc>
        <w:tc>
          <w:tcPr>
            <w:tcW w:w="6378" w:type="dxa"/>
            <w:gridSpan w:val="4"/>
            <w:tcBorders>
              <w:right w:val="single" w:sz="4" w:space="0" w:color="auto"/>
            </w:tcBorders>
            <w:vAlign w:val="center"/>
          </w:tcPr>
          <w:p w14:paraId="1D411A24" w14:textId="77777777" w:rsidR="000976E0" w:rsidRDefault="000976E0" w:rsidP="0050730A">
            <w:pPr>
              <w:rPr>
                <w:rFonts w:hAnsi="Arial"/>
              </w:rPr>
            </w:pPr>
            <w:r>
              <w:rPr>
                <w:rFonts w:hAnsi="Arial" w:hint="eastAsia"/>
              </w:rPr>
              <w:t>〒</w:t>
            </w:r>
          </w:p>
          <w:p w14:paraId="65949A23" w14:textId="77777777" w:rsidR="000976E0" w:rsidRDefault="000976E0" w:rsidP="0050730A">
            <w:pPr>
              <w:rPr>
                <w:rFonts w:hAnsi="Arial"/>
              </w:rPr>
            </w:pPr>
          </w:p>
          <w:p w14:paraId="10EA205C" w14:textId="77777777" w:rsidR="000976E0" w:rsidRDefault="000976E0" w:rsidP="0050730A">
            <w:pPr>
              <w:rPr>
                <w:rFonts w:hAnsi="Arial"/>
              </w:rPr>
            </w:pPr>
          </w:p>
          <w:p w14:paraId="00E835A1" w14:textId="77777777" w:rsidR="000976E0" w:rsidRDefault="000976E0" w:rsidP="0050730A">
            <w:pPr>
              <w:rPr>
                <w:rFonts w:hAnsi="Arial"/>
              </w:rPr>
            </w:pPr>
          </w:p>
        </w:tc>
      </w:tr>
      <w:tr w:rsidR="000976E0" w14:paraId="598480CD" w14:textId="77777777" w:rsidTr="0050730A">
        <w:trPr>
          <w:cantSplit/>
          <w:trHeight w:val="5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C78B62" w14:textId="77777777" w:rsidR="000976E0" w:rsidRPr="00F77422" w:rsidRDefault="000976E0" w:rsidP="0050730A">
            <w:pPr>
              <w:rPr>
                <w:rFonts w:hAnsi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EA79" w14:textId="77777777" w:rsidR="000976E0" w:rsidRDefault="000976E0" w:rsidP="0050730A">
            <w:pPr>
              <w:rPr>
                <w:rFonts w:hAnsi="Arial"/>
              </w:rPr>
            </w:pPr>
            <w:r w:rsidRPr="00F77422">
              <w:rPr>
                <w:rFonts w:hAnsi="Arial" w:hint="eastAsia"/>
              </w:rPr>
              <w:t>身体障害者手帳</w:t>
            </w:r>
          </w:p>
          <w:p w14:paraId="6E41DC73" w14:textId="77777777" w:rsidR="000976E0" w:rsidRPr="00F77422" w:rsidRDefault="000976E0" w:rsidP="0050730A">
            <w:pPr>
              <w:rPr>
                <w:rFonts w:hAnsi="Arial"/>
              </w:rPr>
            </w:pPr>
            <w:r>
              <w:rPr>
                <w:rFonts w:hAnsi="Arial" w:hint="eastAsia"/>
              </w:rPr>
              <w:t>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2654" w14:textId="77777777" w:rsidR="000976E0" w:rsidRPr="00F77422" w:rsidRDefault="000976E0" w:rsidP="0050730A">
            <w:pPr>
              <w:rPr>
                <w:rFonts w:hAnsi="Arial"/>
              </w:rPr>
            </w:pPr>
            <w:r w:rsidRPr="00F77422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5CC7" w14:textId="77777777" w:rsidR="000976E0" w:rsidRPr="00F77422" w:rsidRDefault="000976E0" w:rsidP="0050730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身体障害者手帳交付年月日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064D" w14:textId="77777777" w:rsidR="000976E0" w:rsidRPr="00F77422" w:rsidRDefault="000976E0" w:rsidP="0050730A">
            <w:pPr>
              <w:rPr>
                <w:rFonts w:hAnsi="Arial"/>
              </w:rPr>
            </w:pPr>
            <w:r w:rsidRPr="00F77422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　　年　　　月　　　日</w:t>
            </w:r>
          </w:p>
        </w:tc>
      </w:tr>
    </w:tbl>
    <w:p w14:paraId="4B4E2797" w14:textId="77777777" w:rsidR="000976E0" w:rsidRPr="002C649F" w:rsidRDefault="000976E0" w:rsidP="000976E0">
      <w:pPr>
        <w:rPr>
          <w:vanish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827"/>
        <w:gridCol w:w="162"/>
        <w:gridCol w:w="562"/>
        <w:gridCol w:w="1134"/>
        <w:gridCol w:w="221"/>
        <w:gridCol w:w="2472"/>
      </w:tblGrid>
      <w:tr w:rsidR="000976E0" w14:paraId="43E8FDED" w14:textId="77777777" w:rsidTr="0050730A">
        <w:trPr>
          <w:cantSplit/>
          <w:trHeight w:val="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</w:tcBorders>
            <w:textDirection w:val="tbRlV"/>
            <w:vAlign w:val="center"/>
          </w:tcPr>
          <w:p w14:paraId="1051B402" w14:textId="77777777" w:rsidR="000976E0" w:rsidRDefault="000976E0" w:rsidP="0050730A">
            <w:pPr>
              <w:jc w:val="center"/>
            </w:pPr>
            <w:r>
              <w:rPr>
                <w:rFonts w:hint="eastAsia"/>
              </w:rPr>
              <w:t>医療機関</w:t>
            </w:r>
          </w:p>
          <w:p w14:paraId="297376A3" w14:textId="77777777" w:rsidR="000976E0" w:rsidRDefault="000976E0" w:rsidP="0050730A">
            <w:pPr>
              <w:jc w:val="center"/>
            </w:pPr>
            <w:r>
              <w:rPr>
                <w:rFonts w:hint="eastAsia"/>
              </w:rPr>
              <w:t>通院する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D9B10BF" w14:textId="77777777" w:rsidR="000976E0" w:rsidRDefault="000976E0" w:rsidP="0050730A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378" w:type="dxa"/>
            <w:gridSpan w:val="6"/>
            <w:tcBorders>
              <w:top w:val="nil"/>
              <w:right w:val="single" w:sz="4" w:space="0" w:color="auto"/>
            </w:tcBorders>
          </w:tcPr>
          <w:p w14:paraId="50DE5ECE" w14:textId="77777777" w:rsidR="000976E0" w:rsidRDefault="000976E0" w:rsidP="0050730A">
            <w:r>
              <w:rPr>
                <w:rFonts w:hint="eastAsia"/>
              </w:rPr>
              <w:t xml:space="preserve">　</w:t>
            </w:r>
          </w:p>
          <w:p w14:paraId="7DE7E27E" w14:textId="77777777" w:rsidR="000976E0" w:rsidRDefault="000976E0" w:rsidP="0050730A"/>
        </w:tc>
      </w:tr>
      <w:tr w:rsidR="000976E0" w14:paraId="74087662" w14:textId="77777777" w:rsidTr="0050730A">
        <w:trPr>
          <w:cantSplit/>
          <w:trHeight w:val="237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5C623434" w14:textId="77777777" w:rsidR="000976E0" w:rsidRDefault="000976E0" w:rsidP="0050730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E799731" w14:textId="77777777" w:rsidR="000976E0" w:rsidRDefault="000976E0" w:rsidP="0050730A">
            <w:pPr>
              <w:jc w:val="center"/>
            </w:pPr>
            <w:r w:rsidRPr="000976E0">
              <w:rPr>
                <w:rFonts w:hint="eastAsia"/>
                <w:spacing w:val="105"/>
                <w:kern w:val="0"/>
                <w:fitText w:val="1050" w:id="-632645376"/>
              </w:rPr>
              <w:t>所在</w:t>
            </w:r>
            <w:r w:rsidRPr="000976E0">
              <w:rPr>
                <w:rFonts w:hint="eastAsia"/>
                <w:kern w:val="0"/>
                <w:fitText w:val="1050" w:id="-632645376"/>
              </w:rPr>
              <w:t>地</w:t>
            </w:r>
          </w:p>
        </w:tc>
        <w:tc>
          <w:tcPr>
            <w:tcW w:w="6378" w:type="dxa"/>
            <w:gridSpan w:val="6"/>
            <w:tcBorders>
              <w:right w:val="single" w:sz="4" w:space="0" w:color="auto"/>
            </w:tcBorders>
          </w:tcPr>
          <w:p w14:paraId="59AA06A5" w14:textId="77777777" w:rsidR="000976E0" w:rsidRDefault="000976E0" w:rsidP="0050730A">
            <w:r>
              <w:rPr>
                <w:rFonts w:hint="eastAsia"/>
              </w:rPr>
              <w:t xml:space="preserve">　〒</w:t>
            </w:r>
          </w:p>
          <w:p w14:paraId="6ACDCB98" w14:textId="77777777" w:rsidR="000976E0" w:rsidRDefault="000976E0" w:rsidP="0050730A"/>
        </w:tc>
      </w:tr>
      <w:tr w:rsidR="000976E0" w14:paraId="3FAA6204" w14:textId="77777777" w:rsidTr="0050730A"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03B28AA9" w14:textId="77777777" w:rsidR="000976E0" w:rsidRDefault="000976E0" w:rsidP="0050730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37E2F03" w14:textId="77777777" w:rsidR="000976E0" w:rsidRDefault="000976E0" w:rsidP="0050730A">
            <w:pPr>
              <w:jc w:val="center"/>
            </w:pPr>
            <w:r w:rsidRPr="000976E0">
              <w:rPr>
                <w:rFonts w:hint="eastAsia"/>
                <w:spacing w:val="35"/>
                <w:kern w:val="0"/>
                <w:fitText w:val="1050" w:id="-632645375"/>
              </w:rPr>
              <w:t>通院日</w:t>
            </w:r>
            <w:r w:rsidRPr="000976E0">
              <w:rPr>
                <w:rFonts w:hint="eastAsia"/>
                <w:kern w:val="0"/>
                <w:fitText w:val="1050" w:id="-632645375"/>
              </w:rPr>
              <w:t>数</w:t>
            </w:r>
          </w:p>
        </w:tc>
        <w:tc>
          <w:tcPr>
            <w:tcW w:w="1989" w:type="dxa"/>
            <w:gridSpan w:val="2"/>
            <w:tcBorders>
              <w:right w:val="nil"/>
            </w:tcBorders>
            <w:vAlign w:val="center"/>
          </w:tcPr>
          <w:p w14:paraId="4ADE7A14" w14:textId="77777777" w:rsidR="000976E0" w:rsidRDefault="000976E0" w:rsidP="0050730A">
            <w:r>
              <w:rPr>
                <w:rFonts w:hint="eastAsia"/>
              </w:rPr>
              <w:t>週に　　回又は</w:t>
            </w:r>
          </w:p>
        </w:tc>
        <w:tc>
          <w:tcPr>
            <w:tcW w:w="438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53FE31FF" w14:textId="77777777" w:rsidR="000976E0" w:rsidRDefault="000976E0" w:rsidP="0050730A">
            <w:r>
              <w:rPr>
                <w:rFonts w:hint="eastAsia"/>
              </w:rPr>
              <w:t>日ごと　　回</w:t>
            </w:r>
          </w:p>
          <w:p w14:paraId="59D0F095" w14:textId="77777777" w:rsidR="000976E0" w:rsidRDefault="000976E0" w:rsidP="0050730A">
            <w:r>
              <w:rPr>
                <w:rFonts w:hint="eastAsia"/>
              </w:rPr>
              <w:t>月 に 　　回</w:t>
            </w:r>
          </w:p>
        </w:tc>
      </w:tr>
      <w:tr w:rsidR="000976E0" w14:paraId="380B1DAD" w14:textId="77777777" w:rsidTr="0050730A">
        <w:trPr>
          <w:cantSplit/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067EFDC9" w14:textId="77777777" w:rsidR="000976E0" w:rsidRDefault="000976E0" w:rsidP="0050730A">
            <w:pPr>
              <w:jc w:val="center"/>
            </w:pPr>
            <w:r>
              <w:rPr>
                <w:rFonts w:hint="eastAsia"/>
              </w:rPr>
              <w:t>通院交通手段</w:t>
            </w:r>
          </w:p>
        </w:tc>
        <w:tc>
          <w:tcPr>
            <w:tcW w:w="1560" w:type="dxa"/>
            <w:vAlign w:val="center"/>
          </w:tcPr>
          <w:p w14:paraId="50DAC2B0" w14:textId="77777777" w:rsidR="000976E0" w:rsidRDefault="000976E0" w:rsidP="0050730A">
            <w:pPr>
              <w:jc w:val="center"/>
            </w:pPr>
            <w:r>
              <w:rPr>
                <w:rFonts w:hint="eastAsia"/>
              </w:rPr>
              <w:t>順　　　路</w:t>
            </w:r>
          </w:p>
        </w:tc>
        <w:tc>
          <w:tcPr>
            <w:tcW w:w="1827" w:type="dxa"/>
            <w:vAlign w:val="center"/>
          </w:tcPr>
          <w:p w14:paraId="736BBC64" w14:textId="77777777" w:rsidR="000976E0" w:rsidRDefault="000976E0" w:rsidP="0050730A">
            <w:pPr>
              <w:jc w:val="center"/>
            </w:pPr>
            <w:r>
              <w:rPr>
                <w:rFonts w:hint="eastAsia"/>
              </w:rPr>
              <w:t>交通機関</w:t>
            </w:r>
          </w:p>
        </w:tc>
        <w:tc>
          <w:tcPr>
            <w:tcW w:w="2079" w:type="dxa"/>
            <w:gridSpan w:val="4"/>
            <w:vAlign w:val="center"/>
          </w:tcPr>
          <w:p w14:paraId="07273C19" w14:textId="77777777" w:rsidR="000976E0" w:rsidRDefault="000976E0" w:rsidP="0050730A">
            <w:pPr>
              <w:jc w:val="center"/>
            </w:pPr>
            <w:r>
              <w:rPr>
                <w:rFonts w:hint="eastAsia"/>
                <w:spacing w:val="158"/>
              </w:rPr>
              <w:t>区</w:t>
            </w:r>
            <w:r>
              <w:rPr>
                <w:rFonts w:hint="eastAsia"/>
              </w:rPr>
              <w:t>間（経路）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073930A0" w14:textId="77777777" w:rsidR="000976E0" w:rsidRDefault="000976E0" w:rsidP="0050730A">
            <w:pPr>
              <w:jc w:val="center"/>
            </w:pPr>
            <w:r>
              <w:rPr>
                <w:rFonts w:hint="eastAsia"/>
                <w:spacing w:val="158"/>
              </w:rPr>
              <w:t>通院</w:t>
            </w:r>
            <w:r>
              <w:rPr>
                <w:rFonts w:hint="eastAsia"/>
              </w:rPr>
              <w:t>費（片道）</w:t>
            </w:r>
          </w:p>
        </w:tc>
      </w:tr>
      <w:tr w:rsidR="000976E0" w14:paraId="410CCC70" w14:textId="77777777" w:rsidTr="0050730A">
        <w:trPr>
          <w:cantSplit/>
          <w:trHeight w:val="479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1D7E4E7E" w14:textId="77777777" w:rsidR="000976E0" w:rsidRDefault="000976E0" w:rsidP="0050730A"/>
        </w:tc>
        <w:tc>
          <w:tcPr>
            <w:tcW w:w="1560" w:type="dxa"/>
            <w:vAlign w:val="center"/>
          </w:tcPr>
          <w:p w14:paraId="1195E6AF" w14:textId="77777777" w:rsidR="000976E0" w:rsidRDefault="000976E0" w:rsidP="0050730A">
            <w:r>
              <w:rPr>
                <w:rFonts w:hint="eastAsia"/>
              </w:rPr>
              <w:t>①</w:t>
            </w:r>
          </w:p>
        </w:tc>
        <w:tc>
          <w:tcPr>
            <w:tcW w:w="1827" w:type="dxa"/>
          </w:tcPr>
          <w:p w14:paraId="3EBF6FD0" w14:textId="77777777" w:rsidR="000976E0" w:rsidRDefault="000976E0" w:rsidP="0050730A"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gridSpan w:val="4"/>
          </w:tcPr>
          <w:p w14:paraId="513146CB" w14:textId="77777777" w:rsidR="000976E0" w:rsidRDefault="000976E0" w:rsidP="0050730A">
            <w:r>
              <w:rPr>
                <w:rFonts w:hint="eastAsia"/>
              </w:rPr>
              <w:t xml:space="preserve">　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6A75B77B" w14:textId="77777777" w:rsidR="000976E0" w:rsidRDefault="000976E0" w:rsidP="005073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976E0" w14:paraId="783252B5" w14:textId="77777777" w:rsidTr="0050730A">
        <w:trPr>
          <w:cantSplit/>
          <w:trHeight w:val="461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230BCDF7" w14:textId="77777777" w:rsidR="000976E0" w:rsidRDefault="000976E0" w:rsidP="0050730A"/>
        </w:tc>
        <w:tc>
          <w:tcPr>
            <w:tcW w:w="1560" w:type="dxa"/>
            <w:vAlign w:val="center"/>
          </w:tcPr>
          <w:p w14:paraId="16E93814" w14:textId="77777777" w:rsidR="000976E0" w:rsidRDefault="000976E0" w:rsidP="0050730A">
            <w:r>
              <w:rPr>
                <w:rFonts w:hint="eastAsia"/>
              </w:rPr>
              <w:t>②</w:t>
            </w:r>
          </w:p>
        </w:tc>
        <w:tc>
          <w:tcPr>
            <w:tcW w:w="1827" w:type="dxa"/>
          </w:tcPr>
          <w:p w14:paraId="0C19055A" w14:textId="77777777" w:rsidR="000976E0" w:rsidRDefault="000976E0" w:rsidP="0050730A"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gridSpan w:val="4"/>
          </w:tcPr>
          <w:p w14:paraId="36EEF602" w14:textId="77777777" w:rsidR="000976E0" w:rsidRDefault="000976E0" w:rsidP="0050730A">
            <w:r>
              <w:rPr>
                <w:rFonts w:hint="eastAsia"/>
              </w:rPr>
              <w:t xml:space="preserve">　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086079EE" w14:textId="77777777" w:rsidR="000976E0" w:rsidRDefault="000976E0" w:rsidP="005073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976E0" w14:paraId="3832B897" w14:textId="77777777" w:rsidTr="0050730A">
        <w:trPr>
          <w:cantSplit/>
          <w:trHeight w:val="48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3D9BF33F" w14:textId="77777777" w:rsidR="000976E0" w:rsidRDefault="000976E0" w:rsidP="0050730A"/>
        </w:tc>
        <w:tc>
          <w:tcPr>
            <w:tcW w:w="1560" w:type="dxa"/>
            <w:vAlign w:val="center"/>
          </w:tcPr>
          <w:p w14:paraId="22CF9DB7" w14:textId="77777777" w:rsidR="000976E0" w:rsidRDefault="000976E0" w:rsidP="0050730A">
            <w:r>
              <w:rPr>
                <w:rFonts w:hint="eastAsia"/>
              </w:rPr>
              <w:t>③</w:t>
            </w:r>
          </w:p>
        </w:tc>
        <w:tc>
          <w:tcPr>
            <w:tcW w:w="1827" w:type="dxa"/>
          </w:tcPr>
          <w:p w14:paraId="11E2498E" w14:textId="77777777" w:rsidR="000976E0" w:rsidRDefault="000976E0" w:rsidP="0050730A"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gridSpan w:val="4"/>
          </w:tcPr>
          <w:p w14:paraId="312C786C" w14:textId="77777777" w:rsidR="000976E0" w:rsidRDefault="000976E0" w:rsidP="0050730A">
            <w:r>
              <w:rPr>
                <w:rFonts w:hint="eastAsia"/>
              </w:rPr>
              <w:t xml:space="preserve">　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121484AE" w14:textId="77777777" w:rsidR="000976E0" w:rsidRDefault="000976E0" w:rsidP="005073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976E0" w:rsidRPr="00D70765" w14:paraId="53BB9B5C" w14:textId="77777777" w:rsidTr="0050730A">
        <w:trPr>
          <w:trHeight w:val="559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0CE0473C" w14:textId="77777777" w:rsidR="000976E0" w:rsidRDefault="000976E0" w:rsidP="0050730A">
            <w:r>
              <w:rPr>
                <w:rFonts w:hint="eastAsia"/>
              </w:rPr>
              <w:t>１往復当たりの通院費</w:t>
            </w:r>
          </w:p>
        </w:tc>
        <w:tc>
          <w:tcPr>
            <w:tcW w:w="6378" w:type="dxa"/>
            <w:gridSpan w:val="6"/>
            <w:tcBorders>
              <w:right w:val="single" w:sz="4" w:space="0" w:color="auto"/>
            </w:tcBorders>
            <w:vAlign w:val="center"/>
          </w:tcPr>
          <w:p w14:paraId="13197C20" w14:textId="77777777" w:rsidR="000976E0" w:rsidRDefault="000976E0" w:rsidP="0050730A">
            <w:r>
              <w:rPr>
                <w:rFonts w:hint="eastAsia"/>
              </w:rPr>
              <w:t>（①＋②＋③）×２＝　　　　　　　　　円</w:t>
            </w:r>
          </w:p>
        </w:tc>
      </w:tr>
      <w:tr w:rsidR="000976E0" w14:paraId="207D8AC6" w14:textId="77777777" w:rsidTr="0050730A">
        <w:trPr>
          <w:trHeight w:val="522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F43FA0D" w14:textId="77777777" w:rsidR="000976E0" w:rsidRDefault="000976E0" w:rsidP="0050730A">
            <w:pPr>
              <w:ind w:left="113" w:right="113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4111" w:type="dxa"/>
            <w:gridSpan w:val="4"/>
            <w:tcBorders>
              <w:bottom w:val="dashed" w:sz="4" w:space="0" w:color="auto"/>
            </w:tcBorders>
            <w:vAlign w:val="center"/>
          </w:tcPr>
          <w:p w14:paraId="4DDCB890" w14:textId="77777777" w:rsidR="000976E0" w:rsidRDefault="000976E0" w:rsidP="0050730A">
            <w:pPr>
              <w:ind w:firstLineChars="50" w:firstLine="105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7A13F1C" w14:textId="77777777" w:rsidR="000976E0" w:rsidRDefault="000976E0" w:rsidP="0050730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93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FFEE3FE" w14:textId="77777777" w:rsidR="000976E0" w:rsidRDefault="000976E0" w:rsidP="0050730A"/>
        </w:tc>
      </w:tr>
      <w:tr w:rsidR="000976E0" w14:paraId="28333026" w14:textId="77777777" w:rsidTr="0050730A">
        <w:trPr>
          <w:trHeight w:val="544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0B419F61" w14:textId="77777777" w:rsidR="000976E0" w:rsidRDefault="000976E0" w:rsidP="0050730A"/>
        </w:tc>
        <w:tc>
          <w:tcPr>
            <w:tcW w:w="4111" w:type="dxa"/>
            <w:gridSpan w:val="4"/>
            <w:tcBorders>
              <w:top w:val="dashed" w:sz="4" w:space="0" w:color="auto"/>
            </w:tcBorders>
            <w:vAlign w:val="center"/>
          </w:tcPr>
          <w:p w14:paraId="6F8C10B8" w14:textId="77777777" w:rsidR="000976E0" w:rsidRDefault="000976E0" w:rsidP="0050730A">
            <w:pPr>
              <w:ind w:firstLineChars="50" w:firstLine="105"/>
              <w:jc w:val="right"/>
            </w:pPr>
            <w:r>
              <w:rPr>
                <w:rFonts w:hint="eastAsia"/>
              </w:rPr>
              <w:t>支店（所）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</w:tcBorders>
            <w:vAlign w:val="center"/>
          </w:tcPr>
          <w:p w14:paraId="6B6A63CB" w14:textId="77777777" w:rsidR="000976E0" w:rsidRDefault="000976E0" w:rsidP="0050730A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2693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B8353D0" w14:textId="77777777" w:rsidR="000976E0" w:rsidRDefault="000976E0" w:rsidP="0050730A"/>
        </w:tc>
      </w:tr>
      <w:tr w:rsidR="000976E0" w14:paraId="28F39D0E" w14:textId="77777777" w:rsidTr="0050730A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CAF6B3" w14:textId="77777777" w:rsidR="000976E0" w:rsidRDefault="000976E0" w:rsidP="0050730A">
            <w:pPr>
              <w:overflowPunct/>
              <w:spacing w:line="240" w:lineRule="exact"/>
              <w:ind w:left="113" w:right="113"/>
              <w:jc w:val="distribute"/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5B670326" w14:textId="77777777" w:rsidR="000976E0" w:rsidRDefault="000976E0" w:rsidP="0050730A">
            <w:pPr>
              <w:overflowPunct/>
              <w:spacing w:line="240" w:lineRule="exact"/>
              <w:ind w:right="113" w:firstLineChars="50" w:firstLine="105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9F0A5A5" w14:textId="77777777" w:rsidR="000976E0" w:rsidRDefault="000976E0" w:rsidP="0050730A">
            <w:pPr>
              <w:overflowPunct/>
              <w:spacing w:line="240" w:lineRule="exact"/>
              <w:ind w:left="113" w:right="113"/>
              <w:jc w:val="distribute"/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0F6071" w14:textId="77777777" w:rsidR="000976E0" w:rsidRDefault="000976E0" w:rsidP="0050730A">
            <w:pPr>
              <w:overflowPunct/>
              <w:spacing w:line="240" w:lineRule="exact"/>
              <w:ind w:right="113"/>
            </w:pPr>
          </w:p>
        </w:tc>
      </w:tr>
    </w:tbl>
    <w:p w14:paraId="24DCD8EF" w14:textId="691B1E53" w:rsidR="000976E0" w:rsidRDefault="0072705D" w:rsidP="000976E0">
      <w:pPr>
        <w:spacing w:line="360" w:lineRule="auto"/>
      </w:pPr>
      <w:r>
        <w:rPr>
          <w:rFonts w:hint="eastAsia"/>
        </w:rPr>
        <w:t>注</w:t>
      </w:r>
      <w:r w:rsidR="000976E0">
        <w:rPr>
          <w:rFonts w:hint="eastAsia"/>
        </w:rPr>
        <w:t xml:space="preserve">　</w:t>
      </w:r>
      <w:r w:rsidR="00ED11BF">
        <w:rPr>
          <w:rFonts w:hint="eastAsia"/>
        </w:rPr>
        <w:t>身体障害者手帳及び</w:t>
      </w:r>
      <w:r w:rsidR="000976E0">
        <w:rPr>
          <w:rFonts w:hint="eastAsia"/>
        </w:rPr>
        <w:t>口座の情報等が確認できる通帳の写しを添付してください。</w:t>
      </w:r>
    </w:p>
    <w:bookmarkEnd w:id="0"/>
    <w:p w14:paraId="705D9837" w14:textId="77777777" w:rsidR="007F5616" w:rsidRPr="00794705" w:rsidRDefault="007F5616">
      <w:pPr>
        <w:rPr>
          <w:rFonts w:hint="eastAsia"/>
          <w:szCs w:val="21"/>
        </w:rPr>
      </w:pPr>
    </w:p>
    <w:sectPr w:rsidR="007F5616" w:rsidRPr="00794705" w:rsidSect="000976E0">
      <w:headerReference w:type="default" r:id="rId6"/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1BD9" w14:textId="77777777" w:rsidR="00105A2C" w:rsidRDefault="00105A2C">
      <w:r>
        <w:separator/>
      </w:r>
    </w:p>
  </w:endnote>
  <w:endnote w:type="continuationSeparator" w:id="0">
    <w:p w14:paraId="211FD937" w14:textId="77777777" w:rsidR="00105A2C" w:rsidRDefault="0010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687C3" w14:textId="77777777" w:rsidR="000976E0" w:rsidRDefault="000976E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6882F8E3" w14:textId="77777777" w:rsidR="000976E0" w:rsidRDefault="000976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E3BFB" w14:textId="77777777" w:rsidR="00105A2C" w:rsidRDefault="00105A2C">
      <w:r>
        <w:separator/>
      </w:r>
    </w:p>
  </w:footnote>
  <w:footnote w:type="continuationSeparator" w:id="0">
    <w:p w14:paraId="53D6E06E" w14:textId="77777777" w:rsidR="00105A2C" w:rsidRDefault="0010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2E1C" w14:textId="77777777" w:rsidR="000976E0" w:rsidRDefault="000976E0">
    <w:pPr>
      <w:pStyle w:val="aa"/>
      <w:snapToGrid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E0"/>
    <w:rsid w:val="000976E0"/>
    <w:rsid w:val="00105A2C"/>
    <w:rsid w:val="00385756"/>
    <w:rsid w:val="00513B9C"/>
    <w:rsid w:val="0072705D"/>
    <w:rsid w:val="00794705"/>
    <w:rsid w:val="007F5616"/>
    <w:rsid w:val="008F67AF"/>
    <w:rsid w:val="00CE41CD"/>
    <w:rsid w:val="00CF24A3"/>
    <w:rsid w:val="00D64063"/>
    <w:rsid w:val="00DF6F5D"/>
    <w:rsid w:val="00E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751A6"/>
  <w15:chartTrackingRefBased/>
  <w15:docId w15:val="{9555BDFC-8F27-48F0-9C5D-5314DA2F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E0"/>
    <w:pPr>
      <w:widowControl w:val="0"/>
      <w:wordWrap w:val="0"/>
      <w:overflowPunct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76E0"/>
    <w:pPr>
      <w:keepNext/>
      <w:keepLines/>
      <w:wordWrap/>
      <w:overflowPunct/>
      <w:autoSpaceDE/>
      <w:autoSpaceDN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E0"/>
    <w:pPr>
      <w:keepNext/>
      <w:keepLines/>
      <w:wordWrap/>
      <w:overflowPunct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E0"/>
    <w:pPr>
      <w:keepNext/>
      <w:keepLines/>
      <w:wordWrap/>
      <w:overflowPunct/>
      <w:autoSpaceDE/>
      <w:autoSpaceDN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E0"/>
    <w:pPr>
      <w:keepNext/>
      <w:keepLines/>
      <w:wordWrap/>
      <w:overflowPunct/>
      <w:autoSpaceDE/>
      <w:autoSpaceDN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E0"/>
    <w:pPr>
      <w:keepNext/>
      <w:keepLines/>
      <w:wordWrap/>
      <w:overflowPunct/>
      <w:autoSpaceDE/>
      <w:autoSpaceDN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E0"/>
    <w:pPr>
      <w:keepNext/>
      <w:keepLines/>
      <w:wordWrap/>
      <w:overflowPunct/>
      <w:autoSpaceDE/>
      <w:autoSpaceDN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E0"/>
    <w:pPr>
      <w:keepNext/>
      <w:keepLines/>
      <w:wordWrap/>
      <w:overflowPunct/>
      <w:autoSpaceDE/>
      <w:autoSpaceDN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E0"/>
    <w:pPr>
      <w:keepNext/>
      <w:keepLines/>
      <w:wordWrap/>
      <w:overflowPunct/>
      <w:autoSpaceDE/>
      <w:autoSpaceDN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E0"/>
    <w:pPr>
      <w:keepNext/>
      <w:keepLines/>
      <w:wordWrap/>
      <w:overflowPunct/>
      <w:autoSpaceDE/>
      <w:autoSpaceDN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76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76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76E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976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76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76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76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76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76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76E0"/>
    <w:pPr>
      <w:wordWrap/>
      <w:overflowPunct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97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6E0"/>
    <w:pPr>
      <w:numPr>
        <w:ilvl w:val="1"/>
      </w:numPr>
      <w:wordWrap/>
      <w:overflowPunct/>
      <w:autoSpaceDE/>
      <w:autoSpaceDN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97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6E0"/>
    <w:pPr>
      <w:wordWrap/>
      <w:overflowPunct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97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6E0"/>
    <w:pPr>
      <w:wordWrap/>
      <w:overflowPunct/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976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7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overflowPunct/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976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76E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semiHidden/>
    <w:rsid w:val="000976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semiHidden/>
    <w:rsid w:val="000976E0"/>
    <w:rPr>
      <w:rFonts w:ascii="ＭＳ 明朝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真子</dc:creator>
  <cp:keywords/>
  <dc:description/>
  <cp:lastModifiedBy>吉田 真子</cp:lastModifiedBy>
  <cp:revision>6</cp:revision>
  <cp:lastPrinted>2025-10-09T03:59:00Z</cp:lastPrinted>
  <dcterms:created xsi:type="dcterms:W3CDTF">2025-10-09T01:25:00Z</dcterms:created>
  <dcterms:modified xsi:type="dcterms:W3CDTF">2025-10-09T03:59:00Z</dcterms:modified>
</cp:coreProperties>
</file>